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D4" w:rsidRPr="00C669AA" w:rsidRDefault="001A14D4" w:rsidP="001A14D4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1A14D4" w:rsidRPr="00C669AA" w:rsidRDefault="001A14D4" w:rsidP="001A14D4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2147C2">
        <w:rPr>
          <w:b/>
        </w:rPr>
        <w:t>сентябре</w:t>
      </w:r>
      <w:r w:rsidRPr="00C669AA">
        <w:rPr>
          <w:b/>
        </w:rPr>
        <w:t xml:space="preserve"> 2022 года</w:t>
      </w:r>
    </w:p>
    <w:p w:rsidR="001A14D4" w:rsidRPr="00C669AA" w:rsidRDefault="001A14D4" w:rsidP="001A14D4">
      <w:pPr>
        <w:jc w:val="center"/>
        <w:rPr>
          <w:b/>
        </w:rPr>
      </w:pPr>
    </w:p>
    <w:p w:rsidR="002147C2" w:rsidRPr="00C669AA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сентябре</w:t>
      </w:r>
      <w:r w:rsidRPr="00C669AA">
        <w:rPr>
          <w:rFonts w:ascii="Times New Roman" w:hAnsi="Times New Roman"/>
          <w:sz w:val="24"/>
          <w:szCs w:val="24"/>
        </w:rPr>
        <w:t xml:space="preserve"> 2022 года к предыдущему месяцу составил  </w:t>
      </w:r>
      <w:r>
        <w:rPr>
          <w:rFonts w:ascii="Times New Roman" w:hAnsi="Times New Roman"/>
          <w:sz w:val="24"/>
          <w:szCs w:val="24"/>
        </w:rPr>
        <w:t>99,9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>
        <w:rPr>
          <w:rFonts w:ascii="Times New Roman" w:hAnsi="Times New Roman"/>
          <w:sz w:val="24"/>
          <w:szCs w:val="24"/>
        </w:rPr>
        <w:t>сентябре 2021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>
        <w:rPr>
          <w:rFonts w:ascii="Times New Roman" w:hAnsi="Times New Roman"/>
          <w:color w:val="000000"/>
          <w:sz w:val="24"/>
          <w:szCs w:val="24"/>
        </w:rPr>
        <w:t>100,2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2147C2" w:rsidRPr="00C669AA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2147C2" w:rsidRPr="00C669AA" w:rsidRDefault="002147C2" w:rsidP="002147C2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2147C2" w:rsidRPr="00C669AA" w:rsidRDefault="002147C2" w:rsidP="002147C2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2147C2" w:rsidRPr="00C669AA" w:rsidTr="00F804C1">
        <w:tc>
          <w:tcPr>
            <w:tcW w:w="3480" w:type="dxa"/>
            <w:vMerge w:val="restart"/>
            <w:tcBorders>
              <w:left w:val="nil"/>
            </w:tcBorders>
          </w:tcPr>
          <w:p w:rsidR="002147C2" w:rsidRPr="00C669AA" w:rsidRDefault="002147C2" w:rsidP="00F804C1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47C2" w:rsidRPr="00C669AA" w:rsidRDefault="002147C2" w:rsidP="00F804C1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Сентябрь</w:t>
            </w:r>
            <w:r w:rsidRPr="00C669AA">
              <w:rPr>
                <w:bCs/>
                <w:i/>
                <w:iCs/>
              </w:rPr>
              <w:t xml:space="preserve"> 2022 г. </w:t>
            </w:r>
            <w:proofErr w:type="gramStart"/>
            <w:r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147C2" w:rsidRPr="00C669AA" w:rsidRDefault="002147C2" w:rsidP="00F804C1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сентябрь</w:t>
            </w:r>
          </w:p>
          <w:p w:rsidR="002147C2" w:rsidRPr="00C669AA" w:rsidRDefault="002147C2" w:rsidP="00F804C1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2022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ю-</w:t>
            </w:r>
            <w:r>
              <w:rPr>
                <w:bCs/>
                <w:i/>
                <w:iCs/>
              </w:rPr>
              <w:t>сентябрю</w:t>
            </w:r>
            <w:r w:rsidRPr="00C669AA">
              <w:rPr>
                <w:bCs/>
                <w:i/>
                <w:iCs/>
              </w:rPr>
              <w:t xml:space="preserve"> 2021 г.</w:t>
            </w:r>
          </w:p>
        </w:tc>
      </w:tr>
      <w:tr w:rsidR="002147C2" w:rsidRPr="00C669AA" w:rsidTr="00F804C1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2147C2" w:rsidRPr="00C669AA" w:rsidRDefault="002147C2" w:rsidP="00F804C1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47C2" w:rsidRPr="00C669AA" w:rsidRDefault="002147C2" w:rsidP="00F804C1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августу</w:t>
            </w:r>
          </w:p>
          <w:p w:rsidR="002147C2" w:rsidRPr="00C669AA" w:rsidRDefault="002147C2" w:rsidP="00F804C1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bCs/>
                <w:i/>
                <w:iCs/>
              </w:rPr>
              <w:t>2022г.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47C2" w:rsidRPr="00C669AA" w:rsidRDefault="002147C2" w:rsidP="00F804C1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i/>
                <w:iCs/>
              </w:rPr>
              <w:t>декабрю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C2" w:rsidRPr="00C669AA" w:rsidRDefault="002147C2" w:rsidP="00F804C1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сентябрю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147C2" w:rsidRPr="00C669AA" w:rsidRDefault="002147C2" w:rsidP="00F804C1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2147C2" w:rsidRPr="00C669AA" w:rsidTr="00F804C1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r w:rsidRPr="000F75A4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jc w:val="center"/>
            </w:pPr>
            <w:r w:rsidRPr="000F75A4">
              <w:t>99,</w:t>
            </w:r>
            <w: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jc w:val="center"/>
            </w:pPr>
            <w:r>
              <w:t>109,03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47C2" w:rsidRPr="000F75A4" w:rsidRDefault="002147C2" w:rsidP="00F804C1">
            <w:pPr>
              <w:jc w:val="center"/>
            </w:pPr>
            <w:r>
              <w:t>112,66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47C2" w:rsidRPr="000F75A4" w:rsidRDefault="002147C2" w:rsidP="00F804C1">
            <w:pPr>
              <w:jc w:val="center"/>
            </w:pPr>
            <w:r w:rsidRPr="000F75A4">
              <w:t>113,</w:t>
            </w:r>
            <w:r>
              <w:t>17</w:t>
            </w:r>
          </w:p>
        </w:tc>
      </w:tr>
      <w:tr w:rsidR="002147C2" w:rsidRPr="00C669AA" w:rsidTr="00F804C1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ind w:left="318"/>
            </w:pPr>
            <w:r w:rsidRPr="000F75A4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</w:tr>
      <w:tr w:rsidR="002147C2" w:rsidRPr="00C669AA" w:rsidTr="00F804C1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ind w:left="159"/>
              <w:jc w:val="center"/>
            </w:pPr>
            <w:r w:rsidRPr="000F75A4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jc w:val="center"/>
            </w:pPr>
            <w:r>
              <w:t>99,54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jc w:val="center"/>
            </w:pPr>
            <w:r>
              <w:t>108,79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47C2" w:rsidRPr="000F75A4" w:rsidRDefault="002147C2" w:rsidP="00F804C1">
            <w:pPr>
              <w:jc w:val="center"/>
            </w:pPr>
            <w:r>
              <w:t>114,46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7C2" w:rsidRPr="000F75A4" w:rsidRDefault="002147C2" w:rsidP="00F804C1">
            <w:pPr>
              <w:jc w:val="center"/>
            </w:pPr>
            <w:r>
              <w:t>115,72</w:t>
            </w:r>
          </w:p>
        </w:tc>
      </w:tr>
      <w:tr w:rsidR="002147C2" w:rsidRPr="00C669AA" w:rsidTr="00F804C1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ind w:left="318"/>
            </w:pPr>
            <w:r w:rsidRPr="000F75A4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</w:tr>
      <w:tr w:rsidR="002147C2" w:rsidRPr="00C669AA" w:rsidTr="00F804C1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Продовольственные                                             товары</w:t>
            </w:r>
          </w:p>
          <w:p w:rsidR="002147C2" w:rsidRPr="000F75A4" w:rsidRDefault="002147C2" w:rsidP="00F804C1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jc w:val="center"/>
            </w:pPr>
            <w:r>
              <w:t>99,44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jc w:val="center"/>
            </w:pPr>
            <w:r>
              <w:t>108,46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47C2" w:rsidRPr="000F75A4" w:rsidRDefault="002147C2" w:rsidP="00F804C1">
            <w:pPr>
              <w:jc w:val="center"/>
            </w:pPr>
            <w:r>
              <w:t>114,61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7C2" w:rsidRPr="000F75A4" w:rsidRDefault="002147C2" w:rsidP="00F804C1">
            <w:pPr>
              <w:jc w:val="center"/>
            </w:pPr>
            <w:r>
              <w:t>116,56</w:t>
            </w:r>
          </w:p>
        </w:tc>
      </w:tr>
      <w:tr w:rsidR="002147C2" w:rsidRPr="00C669AA" w:rsidTr="00F804C1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продовольственные товары </w:t>
            </w:r>
          </w:p>
          <w:p w:rsidR="002147C2" w:rsidRPr="000F75A4" w:rsidRDefault="002147C2" w:rsidP="00F804C1">
            <w:pPr>
              <w:ind w:right="-108" w:firstLine="459"/>
              <w:rPr>
                <w:i/>
              </w:rPr>
            </w:pPr>
            <w:proofErr w:type="gramStart"/>
            <w:r w:rsidRPr="000F75A4">
              <w:rPr>
                <w:i/>
              </w:rPr>
              <w:t xml:space="preserve">(без овощей, картофеля и </w:t>
            </w:r>
            <w:proofErr w:type="gramEnd"/>
          </w:p>
          <w:p w:rsidR="002147C2" w:rsidRPr="000F75A4" w:rsidRDefault="002147C2" w:rsidP="00F804C1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jc w:val="center"/>
            </w:pPr>
            <w:r>
              <w:t>99,74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jc w:val="center"/>
            </w:pPr>
            <w:r>
              <w:t>110,85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47C2" w:rsidRPr="000F75A4" w:rsidRDefault="002147C2" w:rsidP="00F804C1">
            <w:pPr>
              <w:jc w:val="center"/>
            </w:pPr>
            <w:r>
              <w:t>116,24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7C2" w:rsidRPr="000F75A4" w:rsidRDefault="002147C2" w:rsidP="00F804C1">
            <w:pPr>
              <w:jc w:val="center"/>
            </w:pPr>
            <w:r>
              <w:t>115,69</w:t>
            </w:r>
          </w:p>
        </w:tc>
      </w:tr>
      <w:tr w:rsidR="002147C2" w:rsidRPr="00C669AA" w:rsidTr="00F804C1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ind w:firstLine="459"/>
              <w:rPr>
                <w:i/>
              </w:rPr>
            </w:pPr>
            <w:r w:rsidRPr="000F75A4">
              <w:rPr>
                <w:i/>
              </w:rPr>
              <w:t xml:space="preserve">плодоовощная продукция, </w:t>
            </w:r>
          </w:p>
          <w:p w:rsidR="002147C2" w:rsidRPr="000F75A4" w:rsidRDefault="002147C2" w:rsidP="00F804C1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jc w:val="center"/>
            </w:pPr>
            <w:r>
              <w:t>96,71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jc w:val="center"/>
            </w:pPr>
            <w:r>
              <w:t>85,08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47C2" w:rsidRPr="000F75A4" w:rsidRDefault="002147C2" w:rsidP="00F804C1">
            <w:pPr>
              <w:jc w:val="center"/>
            </w:pPr>
            <w:r>
              <w:t>93,05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7C2" w:rsidRPr="000F75A4" w:rsidRDefault="002147C2" w:rsidP="00F804C1">
            <w:pPr>
              <w:jc w:val="center"/>
            </w:pPr>
            <w:r>
              <w:t>116,08</w:t>
            </w:r>
          </w:p>
        </w:tc>
      </w:tr>
      <w:tr w:rsidR="002147C2" w:rsidRPr="00C669AA" w:rsidTr="00F804C1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spacing w:after="120"/>
              <w:ind w:firstLine="459"/>
              <w:rPr>
                <w:i/>
              </w:rPr>
            </w:pPr>
            <w:r w:rsidRPr="000F75A4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jc w:val="center"/>
            </w:pPr>
            <w:r>
              <w:t>100,28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jc w:val="center"/>
            </w:pPr>
            <w:r>
              <w:t>111,18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7C2" w:rsidRPr="000F75A4" w:rsidRDefault="002147C2" w:rsidP="00F804C1">
            <w:pPr>
              <w:jc w:val="center"/>
            </w:pPr>
            <w:r>
              <w:t>113,05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7C2" w:rsidRPr="000F75A4" w:rsidRDefault="002147C2" w:rsidP="00F804C1">
            <w:pPr>
              <w:jc w:val="center"/>
            </w:pPr>
            <w:r>
              <w:t>109,53</w:t>
            </w:r>
          </w:p>
        </w:tc>
      </w:tr>
      <w:tr w:rsidR="002147C2" w:rsidRPr="00C669AA" w:rsidTr="00F804C1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ind w:left="173"/>
            </w:pPr>
            <w:r w:rsidRPr="000F75A4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jc w:val="center"/>
            </w:pPr>
            <w:r>
              <w:t>100,20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jc w:val="center"/>
            </w:pPr>
            <w:r>
              <w:t>110,94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7C2" w:rsidRPr="000F75A4" w:rsidRDefault="002147C2" w:rsidP="00F804C1">
            <w:pPr>
              <w:jc w:val="center"/>
            </w:pPr>
            <w:r>
              <w:t>113,46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7C2" w:rsidRPr="000F75A4" w:rsidRDefault="002147C2" w:rsidP="00F804C1">
            <w:pPr>
              <w:jc w:val="center"/>
            </w:pPr>
            <w:r w:rsidRPr="000F75A4">
              <w:t>114,</w:t>
            </w:r>
            <w:r>
              <w:t>24</w:t>
            </w:r>
          </w:p>
        </w:tc>
      </w:tr>
      <w:tr w:rsidR="002147C2" w:rsidRPr="00C669AA" w:rsidTr="00F804C1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ind w:left="173" w:firstLine="253"/>
            </w:pPr>
            <w:r w:rsidRPr="000F75A4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7C2" w:rsidRPr="000F75A4" w:rsidRDefault="002147C2" w:rsidP="00F804C1">
            <w:pPr>
              <w:ind w:left="-130" w:right="-108"/>
              <w:jc w:val="center"/>
            </w:pPr>
          </w:p>
        </w:tc>
      </w:tr>
      <w:tr w:rsidR="002147C2" w:rsidRPr="00C669AA" w:rsidTr="00F804C1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jc w:val="center"/>
            </w:pPr>
            <w:r>
              <w:t>100,01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jc w:val="center"/>
            </w:pPr>
            <w:r w:rsidRPr="000F75A4">
              <w:t>100,</w:t>
            </w:r>
            <w:r>
              <w:t>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7C2" w:rsidRPr="000F75A4" w:rsidRDefault="002147C2" w:rsidP="00F804C1">
            <w:pPr>
              <w:jc w:val="center"/>
            </w:pPr>
            <w:r>
              <w:t>104,09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7C2" w:rsidRPr="000F75A4" w:rsidRDefault="002147C2" w:rsidP="00F804C1">
            <w:pPr>
              <w:jc w:val="center"/>
            </w:pPr>
            <w:r>
              <w:t>105,87</w:t>
            </w:r>
          </w:p>
        </w:tc>
      </w:tr>
      <w:tr w:rsidR="002147C2" w:rsidRPr="00C669AA" w:rsidTr="00F804C1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spacing w:after="120"/>
              <w:ind w:firstLine="459"/>
              <w:rPr>
                <w:i/>
              </w:rPr>
            </w:pPr>
            <w:r w:rsidRPr="000F75A4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jc w:val="center"/>
            </w:pPr>
            <w:r>
              <w:t>99,87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47C2" w:rsidRPr="000F75A4" w:rsidRDefault="002147C2" w:rsidP="00F804C1">
            <w:pPr>
              <w:jc w:val="center"/>
            </w:pPr>
            <w:r>
              <w:t>106,03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7C2" w:rsidRPr="000F75A4" w:rsidRDefault="002147C2" w:rsidP="00F804C1">
            <w:pPr>
              <w:jc w:val="center"/>
            </w:pPr>
            <w:r>
              <w:t>107,66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47C2" w:rsidRPr="000F75A4" w:rsidRDefault="002147C2" w:rsidP="00F804C1">
            <w:pPr>
              <w:jc w:val="center"/>
              <w:rPr>
                <w:lang w:val="en-US"/>
              </w:rPr>
            </w:pPr>
            <w:r>
              <w:t>108,12</w:t>
            </w:r>
          </w:p>
        </w:tc>
      </w:tr>
      <w:tr w:rsidR="002147C2" w:rsidRPr="00C669AA" w:rsidTr="00F804C1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7C2" w:rsidRPr="000F75A4" w:rsidRDefault="002147C2" w:rsidP="00F804C1">
            <w:pPr>
              <w:ind w:firstLine="142"/>
            </w:pPr>
            <w:r w:rsidRPr="000F75A4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jc w:val="center"/>
            </w:pPr>
            <w:r>
              <w:t>100,30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C2" w:rsidRPr="000F75A4" w:rsidRDefault="002147C2" w:rsidP="00F804C1">
            <w:pPr>
              <w:jc w:val="center"/>
            </w:pPr>
            <w:r>
              <w:t>106,66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C2" w:rsidRPr="000F75A4" w:rsidRDefault="002147C2" w:rsidP="00F804C1">
            <w:pPr>
              <w:jc w:val="center"/>
            </w:pPr>
            <w:r>
              <w:t>107,69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147C2" w:rsidRPr="000F75A4" w:rsidRDefault="002147C2" w:rsidP="00F804C1">
            <w:pPr>
              <w:jc w:val="center"/>
            </w:pPr>
            <w:r>
              <w:t>106,19</w:t>
            </w:r>
          </w:p>
        </w:tc>
      </w:tr>
    </w:tbl>
    <w:p w:rsidR="002147C2" w:rsidRPr="00B26F4B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0,5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%. </w:t>
      </w:r>
      <w:r>
        <w:rPr>
          <w:rFonts w:ascii="Times New Roman" w:hAnsi="Times New Roman"/>
          <w:color w:val="000000"/>
          <w:sz w:val="24"/>
          <w:szCs w:val="24"/>
        </w:rPr>
        <w:t>В сентябре</w:t>
      </w:r>
      <w:r w:rsidRPr="002259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цены на </w:t>
      </w:r>
      <w:r>
        <w:rPr>
          <w:rFonts w:ascii="Times New Roman" w:hAnsi="Times New Roman"/>
          <w:color w:val="000000"/>
          <w:sz w:val="24"/>
          <w:szCs w:val="24"/>
        </w:rPr>
        <w:t>плодоовощную продукцию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изменились следующим образом: </w:t>
      </w:r>
      <w:r>
        <w:rPr>
          <w:rFonts w:ascii="Times New Roman" w:hAnsi="Times New Roman"/>
          <w:color w:val="000000"/>
          <w:sz w:val="24"/>
          <w:szCs w:val="24"/>
        </w:rPr>
        <w:t>лук репчатый стал дешевле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32,2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морковь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23,3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виноград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17,8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картофель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12,2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груши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10,9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свекла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9,0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лимоны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8,9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капуста белокочанная свежая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5,9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 xml:space="preserve">яблоки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– на </w:t>
      </w:r>
      <w:r>
        <w:rPr>
          <w:rFonts w:ascii="Times New Roman" w:hAnsi="Times New Roman"/>
          <w:color w:val="000000"/>
          <w:sz w:val="24"/>
          <w:szCs w:val="24"/>
        </w:rPr>
        <w:t>5,4</w:t>
      </w:r>
      <w:r w:rsidRPr="00C669AA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 xml:space="preserve">, помидоры – на 2,4%, </w:t>
      </w:r>
      <w:r>
        <w:rPr>
          <w:rFonts w:ascii="Times New Roman" w:hAnsi="Times New Roman"/>
          <w:sz w:val="24"/>
          <w:szCs w:val="24"/>
        </w:rPr>
        <w:t>сухофрукты и орехи</w:t>
      </w:r>
      <w:r>
        <w:rPr>
          <w:rFonts w:ascii="Times New Roman" w:hAnsi="Times New Roman"/>
          <w:color w:val="000000"/>
          <w:sz w:val="24"/>
          <w:szCs w:val="24"/>
        </w:rPr>
        <w:t xml:space="preserve"> – на 1,8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%, грибы свежие – на 0,8%.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В свою очередь на </w:t>
      </w:r>
      <w:r>
        <w:rPr>
          <w:rFonts w:ascii="Times New Roman" w:hAnsi="Times New Roman"/>
          <w:color w:val="000000"/>
          <w:sz w:val="24"/>
          <w:szCs w:val="24"/>
        </w:rPr>
        <w:t>24,6</w:t>
      </w:r>
      <w:r w:rsidRPr="00C669AA">
        <w:rPr>
          <w:rFonts w:ascii="Times New Roman" w:hAnsi="Times New Roman"/>
          <w:color w:val="000000"/>
          <w:sz w:val="24"/>
          <w:szCs w:val="24"/>
        </w:rPr>
        <w:t>% стал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дороже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огурцы, на 6,7% – бананы, на 6,0% – апельсины, на 3,3 – зелень свежая, на 1,1 – овощи замороженные, на 0,8 – чеснок.   </w:t>
      </w:r>
    </w:p>
    <w:p w:rsidR="002147C2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F4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сентябре среди прочих наблюдаемых </w:t>
      </w:r>
      <w:r w:rsidRPr="00B26F4B">
        <w:rPr>
          <w:rFonts w:ascii="Times New Roman" w:hAnsi="Times New Roman"/>
          <w:sz w:val="24"/>
          <w:szCs w:val="24"/>
        </w:rPr>
        <w:t xml:space="preserve">продовольственных товаров </w:t>
      </w:r>
      <w:r>
        <w:rPr>
          <w:rFonts w:ascii="Times New Roman" w:hAnsi="Times New Roman"/>
          <w:sz w:val="24"/>
          <w:szCs w:val="24"/>
        </w:rPr>
        <w:t>снижение</w:t>
      </w:r>
      <w:r w:rsidRPr="00B26F4B">
        <w:rPr>
          <w:rFonts w:ascii="Times New Roman" w:hAnsi="Times New Roman"/>
          <w:sz w:val="24"/>
          <w:szCs w:val="24"/>
        </w:rPr>
        <w:t xml:space="preserve"> цен отмечено на </w:t>
      </w:r>
      <w:r>
        <w:rPr>
          <w:rFonts w:ascii="Times New Roman" w:hAnsi="Times New Roman"/>
          <w:sz w:val="24"/>
          <w:szCs w:val="24"/>
        </w:rPr>
        <w:t>чай зеленый на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8,9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сахар - песок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5,8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крупу гречневую - ядрицу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5,5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пшено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3,9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карамель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3,7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конфеты мягкие, глазированные шоколадом</w:t>
      </w:r>
      <w:r w:rsidRPr="00602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мороженое сливочное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3,6</w:t>
      </w:r>
      <w:r w:rsidRPr="0060256D">
        <w:rPr>
          <w:rFonts w:ascii="Times New Roman" w:hAnsi="Times New Roman"/>
          <w:sz w:val="24"/>
          <w:szCs w:val="24"/>
        </w:rPr>
        <w:t xml:space="preserve">%, овсяные хлопья «Геркулес» – на </w:t>
      </w:r>
      <w:r>
        <w:rPr>
          <w:rFonts w:ascii="Times New Roman" w:hAnsi="Times New Roman"/>
          <w:sz w:val="24"/>
          <w:szCs w:val="24"/>
        </w:rPr>
        <w:t>3,2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филе сельди соленое</w:t>
      </w:r>
      <w:r w:rsidRPr="00602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пряники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2,8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перец черный (горошек)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2,7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соль поваренную пищевую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2,5%, варенье, джем, повидло – на 2,3%, колбасу сырокопченую и горох и фасоль – на 2,2%, масло подсолнечное, сливки питьевые, рис шлифованный, колбасу вареную и </w:t>
      </w:r>
      <w:proofErr w:type="gramStart"/>
      <w:r>
        <w:rPr>
          <w:rFonts w:ascii="Times New Roman" w:hAnsi="Times New Roman"/>
          <w:sz w:val="24"/>
          <w:szCs w:val="24"/>
        </w:rPr>
        <w:t>молоко</w:t>
      </w:r>
      <w:proofErr w:type="gramEnd"/>
      <w:r>
        <w:rPr>
          <w:rFonts w:ascii="Times New Roman" w:hAnsi="Times New Roman"/>
          <w:sz w:val="24"/>
          <w:szCs w:val="24"/>
        </w:rPr>
        <w:t xml:space="preserve"> сгущенное с сахаром – на 2,1%. </w:t>
      </w:r>
    </w:p>
    <w:p w:rsidR="002147C2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26F4B">
        <w:rPr>
          <w:rFonts w:ascii="Times New Roman" w:hAnsi="Times New Roman"/>
          <w:sz w:val="24"/>
          <w:szCs w:val="24"/>
        </w:rPr>
        <w:lastRenderedPageBreak/>
        <w:t xml:space="preserve">В то же время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под</w:t>
      </w:r>
      <w:r>
        <w:rPr>
          <w:rFonts w:ascii="Times New Roman" w:hAnsi="Times New Roman"/>
          <w:color w:val="000000"/>
          <w:sz w:val="24"/>
          <w:szCs w:val="24"/>
        </w:rPr>
        <w:t>орожали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яйца куриные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11,0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 xml:space="preserve">консервы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фруктово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ягодные для детского питания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– на </w:t>
      </w:r>
      <w:r>
        <w:rPr>
          <w:rFonts w:ascii="Times New Roman" w:hAnsi="Times New Roman"/>
          <w:color w:val="000000"/>
          <w:sz w:val="24"/>
          <w:szCs w:val="24"/>
        </w:rPr>
        <w:t>6,3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филе рыбное</w:t>
      </w:r>
      <w:r w:rsidRPr="00D43D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на 5,1%, чай черный байховый – на 3,9%, хлопья из злаков (сухие завтраки) – на 3,1%, рыба мороженая неразделанная  – на 2,5%, кулинарные изделия из птицы – на 2,2%, кофе натуральный растворимый и консервы рыбные в томатном соусе – на 2,0%, консервы мясные и молоко питьевое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цельное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стерилизованное 2,5 – 3,2% жирности – на 1,9%. </w:t>
      </w:r>
    </w:p>
    <w:p w:rsidR="002147C2" w:rsidRPr="00B26F4B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 сентябре цены на непродовольственные товары в среднем за месяц выросли на 0,2%. Среди них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аиболее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всего подорожали сапоги женские зимние с верхом из натуральной кожи на 6,6%,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трикотажный головной убор мужской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5,8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электропылесос напольный</w:t>
      </w:r>
      <w:r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– на 5,2%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крем для лица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4,9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кроссовые туфли для взрослых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4,5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аппарат для измерения артериального давления – на 4,4%, свежесрезанные цветы – на 3,6</w:t>
      </w:r>
      <w:proofErr w:type="gram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одеяло стеганое, телефонный аппарат стационарный и шампунь – на 3,4% перчатки из натуральной кожи и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металлочерепицу</w:t>
      </w:r>
      <w:proofErr w:type="spell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3,1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землю для растений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2,8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моноблок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трикотажный головной убор женский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2,7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холодильник двухкамерный, емкостью 250 – 360 л.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2,6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сорочку верхнюю для мальчиков дошкольного возраста – </w:t>
      </w:r>
      <w:proofErr w:type="gram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2,5%. </w:t>
      </w:r>
    </w:p>
    <w:p w:rsidR="002147C2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стекло оконное листовое – на 6,5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конструктор детский пластмассовый – на 5,7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триммер и дрель электрическую – на 5,1%, электроутюг с терморегулятором,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пароувлажнителем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4,8%, лампу светодиодную – на 4,2%, лопату садовую – на  3,9%, дезинфицирующие средства для поверхностей – на 3,7%, кресло мягкое – на  3,3%, велосипед для дошкольников – на 3,2%, доску обрезную – на 3,1%, комплект постельного белья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полутораспальный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из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хлопчатобумажной ткани – на 2,7%, рубероид – на 2,6%, смартфон – на 2,5%.  </w:t>
      </w:r>
    </w:p>
    <w:p w:rsidR="002147C2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газовое моторное топливо цены повысились – на 0,5%,  на дизельное топливо – на 0,1%. На бензин автомобильный в целом цены не изменились, и индекс составил 100,0,%. </w:t>
      </w:r>
    </w:p>
    <w:p w:rsidR="002147C2" w:rsidRPr="00B26F4B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311546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сентябре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цены на медикаменты </w:t>
      </w:r>
      <w:r>
        <w:rPr>
          <w:rFonts w:ascii="Times New Roman" w:hAnsi="Times New Roman"/>
          <w:color w:val="000000"/>
          <w:sz w:val="24"/>
          <w:szCs w:val="24"/>
        </w:rPr>
        <w:t>снизились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0,1</w:t>
      </w:r>
      <w:r w:rsidRPr="00311546">
        <w:rPr>
          <w:rFonts w:ascii="Times New Roman" w:hAnsi="Times New Roman"/>
          <w:color w:val="000000"/>
          <w:sz w:val="24"/>
          <w:szCs w:val="24"/>
        </w:rPr>
        <w:t>%. В данной группе товаров наиболее под</w:t>
      </w:r>
      <w:r>
        <w:rPr>
          <w:rFonts w:ascii="Times New Roman" w:hAnsi="Times New Roman"/>
          <w:color w:val="000000"/>
          <w:sz w:val="24"/>
          <w:szCs w:val="24"/>
        </w:rPr>
        <w:t>ешевели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синупрет</w:t>
      </w:r>
      <w:proofErr w:type="spellEnd"/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8,4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супрастин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5,4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нимесулид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5,0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канефрон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4,6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ацетилцистеин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(АЦЦ)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гриппферон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4,4%,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цефтриаксон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4,2%, цитрамон – на 4,0%, парацетамол – на 3,9%.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Одновременно п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одорожали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аскорбиновая кислота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9,3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эргоферон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5,8%, анальгин отечественный  – на 4,6%,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сульфацетамид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4,1%, валерианы экстракт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3,6%.</w:t>
      </w:r>
    </w:p>
    <w:p w:rsidR="002147C2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сентябре 2022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 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декс цен на услуги составил 100,3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Pr="00706F4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 начала учебного года выросли цены на услуги дошкольного воспитания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11,8</w:t>
      </w:r>
      <w:r w:rsidRPr="00706F4F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Pr="00706F4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профессионального обучения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8,0</w:t>
      </w:r>
      <w:r w:rsidRPr="00706F4F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706F4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услуги среднего образования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5,5</w:t>
      </w:r>
      <w:r w:rsidRPr="00706F4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высшего образования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2,5%. </w:t>
      </w:r>
    </w:p>
    <w:p w:rsidR="002147C2" w:rsidRDefault="002147C2" w:rsidP="002147C2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прочих услуг увеличились цены на поездки в отдельные страны Южной Азии – на 15,5%, поездку на отдых в Египет – на 15,2%, 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годовую стоимость полиса обязательного страхования гражданской ответственности владельцев транспортных средств (ОСАГО)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11,9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>
        <w:rPr>
          <w:rStyle w:val="t23"/>
          <w:sz w:val="22"/>
          <w:szCs w:val="22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поездки в отдельные страны Юго-Восточной Азии – на 10,8%, поездки в отдельные страны Ближнего Востока – на 10,0%, проживание в гостинице 4-5* – на 6,4%, клинический осмотр животного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6,3%, поездку на отдых в ОАЭ  и прививку животного – на 6,2%, химчистку мужского костюма – на 5,2%, подписку на онлайн –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видеосервисы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4,2%, абонентскую плату за телевизионную антенну –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3,1%. </w:t>
      </w:r>
    </w:p>
    <w:p w:rsidR="004304A5" w:rsidRPr="004C76C1" w:rsidRDefault="002147C2" w:rsidP="002147C2">
      <w:pPr>
        <w:pStyle w:val="a6"/>
        <w:widowControl w:val="0"/>
        <w:tabs>
          <w:tab w:val="left" w:pos="1276"/>
        </w:tabs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   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 свою очередь снизились тарифы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на проезд в различных типах вагонов в поездах дальнего следования – от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15,3%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до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21,7%, поездку на отдых в Турцию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8,9</w:t>
      </w:r>
      <w:r w:rsidRPr="00F856F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плату за пользование потребительским кредитом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1,5%, проживание в гостинице 2* - на 1,1%, поездки в отдельные страны Средней Азии – на 0,8%, поездки в страны Закавказья – на 0,3%.</w:t>
      </w:r>
      <w:bookmarkStart w:id="0" w:name="_GoBack"/>
      <w:bookmarkEnd w:id="0"/>
      <w:proofErr w:type="gramEnd"/>
    </w:p>
    <w:sectPr w:rsidR="004304A5" w:rsidRPr="004C76C1" w:rsidSect="003F79D5">
      <w:headerReference w:type="default" r:id="rId9"/>
      <w:footerReference w:type="default" r:id="rId10"/>
      <w:type w:val="continuous"/>
      <w:pgSz w:w="11906" w:h="16838"/>
      <w:pgMar w:top="1134" w:right="850" w:bottom="1134" w:left="1701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46" w:rsidRDefault="00311546" w:rsidP="00C95C1F">
      <w:r>
        <w:separator/>
      </w:r>
    </w:p>
  </w:endnote>
  <w:endnote w:type="continuationSeparator" w:id="0">
    <w:p w:rsidR="00311546" w:rsidRDefault="00311546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2147C2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46" w:rsidRDefault="00311546" w:rsidP="00C95C1F">
      <w:r>
        <w:separator/>
      </w:r>
    </w:p>
  </w:footnote>
  <w:footnote w:type="continuationSeparator" w:id="0">
    <w:p w:rsidR="00311546" w:rsidRDefault="00311546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2147C2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2147C2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0EFA"/>
    <w:rsid w:val="00051408"/>
    <w:rsid w:val="00061DC7"/>
    <w:rsid w:val="00063F28"/>
    <w:rsid w:val="00073EDD"/>
    <w:rsid w:val="00075F51"/>
    <w:rsid w:val="000810CC"/>
    <w:rsid w:val="000837CD"/>
    <w:rsid w:val="00085E5B"/>
    <w:rsid w:val="00091157"/>
    <w:rsid w:val="000A6841"/>
    <w:rsid w:val="000A69CB"/>
    <w:rsid w:val="000A7360"/>
    <w:rsid w:val="000B7101"/>
    <w:rsid w:val="000B7321"/>
    <w:rsid w:val="000C177E"/>
    <w:rsid w:val="000C4279"/>
    <w:rsid w:val="000C6020"/>
    <w:rsid w:val="000C7F01"/>
    <w:rsid w:val="000D09EB"/>
    <w:rsid w:val="000E2A2F"/>
    <w:rsid w:val="000E5BEE"/>
    <w:rsid w:val="000E7219"/>
    <w:rsid w:val="000F0713"/>
    <w:rsid w:val="000F2443"/>
    <w:rsid w:val="000F3611"/>
    <w:rsid w:val="001039F6"/>
    <w:rsid w:val="0010505A"/>
    <w:rsid w:val="001133CB"/>
    <w:rsid w:val="001141C5"/>
    <w:rsid w:val="00116D69"/>
    <w:rsid w:val="0011744C"/>
    <w:rsid w:val="00120A1C"/>
    <w:rsid w:val="001249A6"/>
    <w:rsid w:val="00127C9B"/>
    <w:rsid w:val="00131ECD"/>
    <w:rsid w:val="0013353A"/>
    <w:rsid w:val="001422C2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14D4"/>
    <w:rsid w:val="001A22C1"/>
    <w:rsid w:val="001A4939"/>
    <w:rsid w:val="001B070C"/>
    <w:rsid w:val="001B501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1F6F6F"/>
    <w:rsid w:val="002048F9"/>
    <w:rsid w:val="00211240"/>
    <w:rsid w:val="00212546"/>
    <w:rsid w:val="002143CC"/>
    <w:rsid w:val="0021479A"/>
    <w:rsid w:val="002147C2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47403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8DA"/>
    <w:rsid w:val="003D1D52"/>
    <w:rsid w:val="003D2379"/>
    <w:rsid w:val="003D27FB"/>
    <w:rsid w:val="003D54FC"/>
    <w:rsid w:val="003F13E1"/>
    <w:rsid w:val="003F79D5"/>
    <w:rsid w:val="00400093"/>
    <w:rsid w:val="0040363A"/>
    <w:rsid w:val="00412229"/>
    <w:rsid w:val="004174CA"/>
    <w:rsid w:val="00420FE8"/>
    <w:rsid w:val="00423C4A"/>
    <w:rsid w:val="00424DA6"/>
    <w:rsid w:val="0042540F"/>
    <w:rsid w:val="00425C55"/>
    <w:rsid w:val="00430036"/>
    <w:rsid w:val="004304A5"/>
    <w:rsid w:val="0043099A"/>
    <w:rsid w:val="004347B6"/>
    <w:rsid w:val="00436B4B"/>
    <w:rsid w:val="00437AEE"/>
    <w:rsid w:val="00445A3B"/>
    <w:rsid w:val="004502D8"/>
    <w:rsid w:val="00452D7D"/>
    <w:rsid w:val="00460E90"/>
    <w:rsid w:val="00463308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C76C1"/>
    <w:rsid w:val="004D3064"/>
    <w:rsid w:val="004E020C"/>
    <w:rsid w:val="004E33A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073F"/>
    <w:rsid w:val="00552AF9"/>
    <w:rsid w:val="00553780"/>
    <w:rsid w:val="00556BFA"/>
    <w:rsid w:val="00560617"/>
    <w:rsid w:val="00565082"/>
    <w:rsid w:val="005653A3"/>
    <w:rsid w:val="0056640B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5F6943"/>
    <w:rsid w:val="00607BCA"/>
    <w:rsid w:val="00611F7F"/>
    <w:rsid w:val="00611FAF"/>
    <w:rsid w:val="0063069D"/>
    <w:rsid w:val="00630F1B"/>
    <w:rsid w:val="00636391"/>
    <w:rsid w:val="006378B0"/>
    <w:rsid w:val="00637ED6"/>
    <w:rsid w:val="0064215E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649E"/>
    <w:rsid w:val="006864BD"/>
    <w:rsid w:val="00686E43"/>
    <w:rsid w:val="0068796F"/>
    <w:rsid w:val="00694C3B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3EE9"/>
    <w:rsid w:val="006C43E7"/>
    <w:rsid w:val="006D174E"/>
    <w:rsid w:val="006D2A82"/>
    <w:rsid w:val="006D3B18"/>
    <w:rsid w:val="006E3781"/>
    <w:rsid w:val="006E42D2"/>
    <w:rsid w:val="006E60A1"/>
    <w:rsid w:val="006E64B7"/>
    <w:rsid w:val="006E7B19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301E"/>
    <w:rsid w:val="00734735"/>
    <w:rsid w:val="00742E4F"/>
    <w:rsid w:val="007454D1"/>
    <w:rsid w:val="007457E1"/>
    <w:rsid w:val="00747E10"/>
    <w:rsid w:val="00750121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05433"/>
    <w:rsid w:val="00812D0E"/>
    <w:rsid w:val="00814B0C"/>
    <w:rsid w:val="008162E8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6218F"/>
    <w:rsid w:val="00864818"/>
    <w:rsid w:val="00866201"/>
    <w:rsid w:val="0086674C"/>
    <w:rsid w:val="0087005A"/>
    <w:rsid w:val="0087220E"/>
    <w:rsid w:val="00875C1E"/>
    <w:rsid w:val="008764E2"/>
    <w:rsid w:val="00876F0C"/>
    <w:rsid w:val="0088222B"/>
    <w:rsid w:val="00882FC4"/>
    <w:rsid w:val="008878BD"/>
    <w:rsid w:val="00891D16"/>
    <w:rsid w:val="00893832"/>
    <w:rsid w:val="008965C4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1DF"/>
    <w:rsid w:val="00903C09"/>
    <w:rsid w:val="009074BF"/>
    <w:rsid w:val="00910355"/>
    <w:rsid w:val="00915159"/>
    <w:rsid w:val="009203B5"/>
    <w:rsid w:val="009206FD"/>
    <w:rsid w:val="00921920"/>
    <w:rsid w:val="00931D7F"/>
    <w:rsid w:val="009414E4"/>
    <w:rsid w:val="009506AD"/>
    <w:rsid w:val="0096497B"/>
    <w:rsid w:val="00966011"/>
    <w:rsid w:val="00967B9E"/>
    <w:rsid w:val="00970C1D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955E2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21066"/>
    <w:rsid w:val="00A356FA"/>
    <w:rsid w:val="00A37BB6"/>
    <w:rsid w:val="00A4601C"/>
    <w:rsid w:val="00A46689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93D61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235BC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0F5C"/>
    <w:rsid w:val="00B81AB7"/>
    <w:rsid w:val="00B81B5C"/>
    <w:rsid w:val="00B83354"/>
    <w:rsid w:val="00B852F0"/>
    <w:rsid w:val="00B85E4B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22F2"/>
    <w:rsid w:val="00BD2BAA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36434"/>
    <w:rsid w:val="00C4090D"/>
    <w:rsid w:val="00C44C46"/>
    <w:rsid w:val="00C46BE8"/>
    <w:rsid w:val="00C531EA"/>
    <w:rsid w:val="00C5379B"/>
    <w:rsid w:val="00C543A9"/>
    <w:rsid w:val="00C56DE9"/>
    <w:rsid w:val="00C619FF"/>
    <w:rsid w:val="00C669AA"/>
    <w:rsid w:val="00C73D25"/>
    <w:rsid w:val="00C75B6F"/>
    <w:rsid w:val="00C75BB6"/>
    <w:rsid w:val="00C77478"/>
    <w:rsid w:val="00C774A9"/>
    <w:rsid w:val="00C82D69"/>
    <w:rsid w:val="00C8527A"/>
    <w:rsid w:val="00C91197"/>
    <w:rsid w:val="00C94370"/>
    <w:rsid w:val="00C95C1F"/>
    <w:rsid w:val="00C97000"/>
    <w:rsid w:val="00C970BF"/>
    <w:rsid w:val="00CB2E57"/>
    <w:rsid w:val="00CC1570"/>
    <w:rsid w:val="00CC166B"/>
    <w:rsid w:val="00CC1E2F"/>
    <w:rsid w:val="00CC7E4E"/>
    <w:rsid w:val="00CD0667"/>
    <w:rsid w:val="00CD6C8B"/>
    <w:rsid w:val="00CE13EB"/>
    <w:rsid w:val="00CE54D6"/>
    <w:rsid w:val="00CF0DC2"/>
    <w:rsid w:val="00CF1E6C"/>
    <w:rsid w:val="00CF40AC"/>
    <w:rsid w:val="00CF4E48"/>
    <w:rsid w:val="00CF6461"/>
    <w:rsid w:val="00CF6AFC"/>
    <w:rsid w:val="00D01AA3"/>
    <w:rsid w:val="00D06D94"/>
    <w:rsid w:val="00D06F19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BA0"/>
    <w:rsid w:val="00D56E90"/>
    <w:rsid w:val="00D636BE"/>
    <w:rsid w:val="00D655BF"/>
    <w:rsid w:val="00D71A00"/>
    <w:rsid w:val="00D75AC2"/>
    <w:rsid w:val="00D7718E"/>
    <w:rsid w:val="00D86C8F"/>
    <w:rsid w:val="00D939F6"/>
    <w:rsid w:val="00D97B0F"/>
    <w:rsid w:val="00DA73CB"/>
    <w:rsid w:val="00DB1279"/>
    <w:rsid w:val="00DB2329"/>
    <w:rsid w:val="00DB40FC"/>
    <w:rsid w:val="00DB6208"/>
    <w:rsid w:val="00DC3711"/>
    <w:rsid w:val="00DD293C"/>
    <w:rsid w:val="00DD6B61"/>
    <w:rsid w:val="00DD7A41"/>
    <w:rsid w:val="00DE0546"/>
    <w:rsid w:val="00DE2540"/>
    <w:rsid w:val="00DE6C73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602C"/>
    <w:rsid w:val="00E175FD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0926"/>
    <w:rsid w:val="00E74489"/>
    <w:rsid w:val="00E7589F"/>
    <w:rsid w:val="00E833B2"/>
    <w:rsid w:val="00E84D76"/>
    <w:rsid w:val="00E905BD"/>
    <w:rsid w:val="00E91701"/>
    <w:rsid w:val="00E94EF1"/>
    <w:rsid w:val="00E95EDF"/>
    <w:rsid w:val="00E966B0"/>
    <w:rsid w:val="00E97934"/>
    <w:rsid w:val="00EA6DE3"/>
    <w:rsid w:val="00EB08D4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1D9F"/>
    <w:rsid w:val="00F1715C"/>
    <w:rsid w:val="00F23B97"/>
    <w:rsid w:val="00F3040F"/>
    <w:rsid w:val="00F309D4"/>
    <w:rsid w:val="00F40200"/>
    <w:rsid w:val="00F40207"/>
    <w:rsid w:val="00F5305A"/>
    <w:rsid w:val="00F540D9"/>
    <w:rsid w:val="00F60684"/>
    <w:rsid w:val="00F61ECF"/>
    <w:rsid w:val="00F63CC5"/>
    <w:rsid w:val="00F66269"/>
    <w:rsid w:val="00F67C16"/>
    <w:rsid w:val="00F67F9B"/>
    <w:rsid w:val="00F70108"/>
    <w:rsid w:val="00F70914"/>
    <w:rsid w:val="00F71828"/>
    <w:rsid w:val="00F71D8D"/>
    <w:rsid w:val="00F73834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130F"/>
    <w:rsid w:val="00FD3BE8"/>
    <w:rsid w:val="00FD3C93"/>
    <w:rsid w:val="00FD3EAD"/>
    <w:rsid w:val="00FD4F3B"/>
    <w:rsid w:val="00FD5F0B"/>
    <w:rsid w:val="00FD6B6F"/>
    <w:rsid w:val="00FE05F5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5">
    <w:name w:val="t5"/>
    <w:rsid w:val="00FE05F5"/>
  </w:style>
  <w:style w:type="character" w:customStyle="1" w:styleId="t23">
    <w:name w:val="t23"/>
    <w:rsid w:val="00214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6AF46-60CC-4AC8-82C3-4E55B159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Карасева Юлия Александровна</cp:lastModifiedBy>
  <cp:revision>113</cp:revision>
  <cp:lastPrinted>2022-04-08T05:54:00Z</cp:lastPrinted>
  <dcterms:created xsi:type="dcterms:W3CDTF">2019-01-31T10:05:00Z</dcterms:created>
  <dcterms:modified xsi:type="dcterms:W3CDTF">2022-10-10T07:25:00Z</dcterms:modified>
</cp:coreProperties>
</file>